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2C" w:rsidRDefault="00170E2C" w:rsidP="005538BB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2"/>
          <w:szCs w:val="22"/>
        </w:rPr>
      </w:pPr>
    </w:p>
    <w:p w:rsidR="0005281C" w:rsidRPr="005031FF" w:rsidRDefault="0005281C" w:rsidP="0005281C">
      <w:pPr>
        <w:jc w:val="center"/>
        <w:rPr>
          <w:rFonts w:ascii="Cambria" w:hAnsi="Cambria"/>
          <w:b/>
        </w:rPr>
      </w:pPr>
      <w:bookmarkStart w:id="0" w:name="OLE_LINK2"/>
      <w:bookmarkStart w:id="1" w:name="OLE_LINK1"/>
      <w:r>
        <w:rPr>
          <w:rFonts w:ascii="Cambria" w:hAnsi="Cambria"/>
          <w:b/>
          <w:noProof/>
        </w:rPr>
        <w:drawing>
          <wp:inline distT="0" distB="0" distL="0" distR="0">
            <wp:extent cx="609600" cy="685800"/>
            <wp:effectExtent l="19050" t="0" r="0" b="0"/>
            <wp:docPr id="1" name="Immagine 1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603C" w:rsidRPr="000D603C">
        <w:rPr>
          <w:rFonts w:ascii="Cambria" w:hAnsi="Cambr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.05pt;margin-top:-11.3pt;width:477.15pt;height:5.4pt;z-index:251659264;visibility:visible;mso-wrap-distance-left:9.05pt;mso-wrap-distance-right:9.05pt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" strokecolor="silver" strokeweight=".5pt">
            <v:textbox inset="7.45pt,3.85pt,7.45pt,3.85pt">
              <w:txbxContent>
                <w:p w:rsidR="00352EA7" w:rsidRDefault="00352EA7" w:rsidP="0005281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</w:p>
                <w:p w:rsidR="00352EA7" w:rsidRDefault="00352EA7" w:rsidP="0005281C">
                  <w:pPr>
                    <w:rPr>
                      <w:rFonts w:ascii="Arial" w:hAnsi="Arial" w:cs="Arial"/>
                    </w:rPr>
                  </w:pPr>
                </w:p>
                <w:p w:rsidR="00352EA7" w:rsidRDefault="00352EA7" w:rsidP="0005281C">
                  <w:pPr>
                    <w:jc w:val="both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</w:p>
                <w:p w:rsidR="00352EA7" w:rsidRDefault="00352EA7" w:rsidP="0005281C"/>
              </w:txbxContent>
            </v:textbox>
            <w10:wrap anchory="page"/>
          </v:shape>
        </w:pict>
      </w:r>
    </w:p>
    <w:p w:rsidR="0005281C" w:rsidRPr="005031FF" w:rsidRDefault="0005281C" w:rsidP="0005281C">
      <w:pPr>
        <w:jc w:val="center"/>
        <w:rPr>
          <w:rFonts w:ascii="Cambria" w:hAnsi="Cambria" w:cs="Calibri"/>
          <w:b/>
        </w:rPr>
      </w:pPr>
      <w:r w:rsidRPr="005031FF">
        <w:rPr>
          <w:rFonts w:ascii="Cambria" w:hAnsi="Cambria" w:cs="Calibri"/>
          <w:b/>
        </w:rPr>
        <w:t xml:space="preserve">      ISTITUTO COMPRENSIVO STATALE </w:t>
      </w:r>
    </w:p>
    <w:p w:rsidR="0005281C" w:rsidRPr="005031FF" w:rsidRDefault="0005281C" w:rsidP="0005281C">
      <w:pPr>
        <w:jc w:val="center"/>
        <w:rPr>
          <w:rFonts w:ascii="Cambria" w:hAnsi="Cambria" w:cs="Calibri"/>
        </w:rPr>
      </w:pPr>
      <w:r w:rsidRPr="005031FF">
        <w:rPr>
          <w:rFonts w:ascii="Cambria" w:hAnsi="Cambria" w:cs="Calibri"/>
        </w:rPr>
        <w:t xml:space="preserve">Scuola Infanzia – Scuola Primaria – </w:t>
      </w:r>
    </w:p>
    <w:p w:rsidR="0005281C" w:rsidRPr="005031FF" w:rsidRDefault="0005281C" w:rsidP="0005281C">
      <w:pPr>
        <w:jc w:val="center"/>
        <w:rPr>
          <w:rFonts w:ascii="Cambria" w:hAnsi="Cambria" w:cs="Calibri"/>
        </w:rPr>
      </w:pPr>
      <w:r w:rsidRPr="005031FF">
        <w:rPr>
          <w:rFonts w:ascii="Cambria" w:hAnsi="Cambria" w:cs="Calibri"/>
        </w:rPr>
        <w:t xml:space="preserve">Scuola Secondaria di 1° Grado “Padre Giuseppe </w:t>
      </w:r>
      <w:proofErr w:type="spellStart"/>
      <w:r w:rsidRPr="005031FF">
        <w:rPr>
          <w:rFonts w:ascii="Cambria" w:hAnsi="Cambria" w:cs="Calibri"/>
        </w:rPr>
        <w:t>Puglisi</w:t>
      </w:r>
      <w:proofErr w:type="spellEnd"/>
      <w:r w:rsidRPr="005031FF">
        <w:rPr>
          <w:rFonts w:ascii="Cambria" w:hAnsi="Cambria" w:cs="Calibri"/>
        </w:rPr>
        <w:t>” ad indirizzo musicale</w:t>
      </w:r>
    </w:p>
    <w:p w:rsidR="0005281C" w:rsidRPr="005031FF" w:rsidRDefault="0005281C" w:rsidP="0005281C">
      <w:pPr>
        <w:jc w:val="center"/>
        <w:rPr>
          <w:rFonts w:ascii="Cambria" w:hAnsi="Cambria" w:cs="Calibri"/>
          <w:b/>
        </w:rPr>
      </w:pPr>
      <w:r w:rsidRPr="005031FF">
        <w:rPr>
          <w:rFonts w:ascii="Cambria" w:hAnsi="Cambria" w:cs="Calibri"/>
          <w:b/>
        </w:rPr>
        <w:t>VIA G. FORTUNATO, 10 – 87021   BELVEDERE MARITTIMO</w:t>
      </w:r>
      <w:r w:rsidRPr="005031FF">
        <w:rPr>
          <w:rFonts w:ascii="Cambria" w:hAnsi="Cambria" w:cs="Calibri"/>
          <w:b/>
          <w:vertAlign w:val="superscript"/>
        </w:rPr>
        <w:t xml:space="preserve">   </w:t>
      </w:r>
      <w:r w:rsidRPr="005031FF">
        <w:rPr>
          <w:rFonts w:ascii="Cambria" w:hAnsi="Cambria" w:cs="Calibri"/>
          <w:b/>
        </w:rPr>
        <w:t xml:space="preserve">(CS)  </w:t>
      </w:r>
    </w:p>
    <w:p w:rsidR="0005281C" w:rsidRPr="005031FF" w:rsidRDefault="0005281C" w:rsidP="0005281C">
      <w:pPr>
        <w:jc w:val="center"/>
        <w:rPr>
          <w:rFonts w:ascii="Cambria" w:hAnsi="Cambria" w:cs="Calibri"/>
        </w:rPr>
      </w:pPr>
      <w:r w:rsidRPr="005031FF">
        <w:rPr>
          <w:rFonts w:ascii="Cambria" w:hAnsi="Cambria" w:cs="Calibri"/>
        </w:rPr>
        <w:t xml:space="preserve">tel. e fax  0985/82923  </w:t>
      </w:r>
    </w:p>
    <w:p w:rsidR="0005281C" w:rsidRPr="005031FF" w:rsidRDefault="0005281C" w:rsidP="0005281C">
      <w:pPr>
        <w:jc w:val="center"/>
        <w:rPr>
          <w:rFonts w:ascii="Cambria" w:hAnsi="Cambria" w:cs="Calibri"/>
        </w:rPr>
      </w:pPr>
      <w:r w:rsidRPr="005031FF">
        <w:rPr>
          <w:rFonts w:ascii="Cambria" w:hAnsi="Cambria" w:cs="Calibri"/>
        </w:rPr>
        <w:t>C. M. - CSIC8AS00C – C. F. 82001590783 - Codice Univoco Ufficio UFUPTB</w:t>
      </w:r>
    </w:p>
    <w:p w:rsidR="0005281C" w:rsidRPr="005031FF" w:rsidRDefault="0005281C" w:rsidP="0005281C">
      <w:pPr>
        <w:jc w:val="center"/>
        <w:rPr>
          <w:rFonts w:ascii="Cambria" w:hAnsi="Cambria" w:cs="Calibri"/>
        </w:rPr>
      </w:pPr>
      <w:r w:rsidRPr="005031FF">
        <w:rPr>
          <w:rFonts w:ascii="Cambria" w:hAnsi="Cambria" w:cs="Calibri"/>
        </w:rPr>
        <w:t xml:space="preserve">-  E-MAIL: </w:t>
      </w:r>
      <w:hyperlink r:id="rId6" w:history="1">
        <w:r w:rsidRPr="005031FF">
          <w:rPr>
            <w:rStyle w:val="Collegamentoipertestuale"/>
            <w:rFonts w:ascii="Cambria" w:hAnsi="Cambria" w:cs="Calibri"/>
          </w:rPr>
          <w:t>csic8as00c@istruzione.it</w:t>
        </w:r>
      </w:hyperlink>
      <w:r w:rsidRPr="005031FF">
        <w:rPr>
          <w:rFonts w:ascii="Cambria" w:hAnsi="Cambria" w:cs="Calibri"/>
        </w:rPr>
        <w:t xml:space="preserve"> PEC: </w:t>
      </w:r>
      <w:hyperlink r:id="rId7" w:history="1">
        <w:r w:rsidRPr="005031FF">
          <w:rPr>
            <w:rStyle w:val="Collegamentoipertestuale"/>
            <w:rFonts w:ascii="Cambria" w:hAnsi="Cambria" w:cs="Calibri"/>
          </w:rPr>
          <w:t>csic8as00c@pec.istruzione.it</w:t>
        </w:r>
      </w:hyperlink>
    </w:p>
    <w:p w:rsidR="0005281C" w:rsidRPr="005031FF" w:rsidRDefault="0005281C" w:rsidP="0005281C">
      <w:pPr>
        <w:jc w:val="center"/>
        <w:rPr>
          <w:rFonts w:ascii="Cambria" w:hAnsi="Cambria" w:cs="Calibri"/>
          <w:lang w:val="en-US"/>
        </w:rPr>
      </w:pPr>
      <w:proofErr w:type="spellStart"/>
      <w:r w:rsidRPr="005031FF">
        <w:rPr>
          <w:rFonts w:ascii="Cambria" w:hAnsi="Cambria" w:cs="Calibri"/>
          <w:lang w:val="en-US"/>
        </w:rPr>
        <w:t>Sito</w:t>
      </w:r>
      <w:proofErr w:type="spellEnd"/>
      <w:r w:rsidRPr="005031FF">
        <w:rPr>
          <w:rFonts w:ascii="Cambria" w:hAnsi="Cambria" w:cs="Calibri"/>
          <w:lang w:val="en-US"/>
        </w:rPr>
        <w:t xml:space="preserve"> web: </w:t>
      </w:r>
      <w:hyperlink r:id="rId8" w:history="1">
        <w:r w:rsidRPr="005031FF">
          <w:rPr>
            <w:rStyle w:val="Collegamentoipertestuale"/>
            <w:rFonts w:ascii="Cambria" w:hAnsi="Cambria" w:cs="Calibri"/>
            <w:lang w:val="en-US"/>
          </w:rPr>
          <w:t>www.icbelvedere.gov.it</w:t>
        </w:r>
      </w:hyperlink>
      <w:r w:rsidRPr="005031FF">
        <w:rPr>
          <w:rFonts w:ascii="Cambria" w:hAnsi="Cambria" w:cs="Calibri"/>
          <w:lang w:val="en-US"/>
        </w:rPr>
        <w:t xml:space="preserve"> </w:t>
      </w:r>
      <w:bookmarkStart w:id="2" w:name="1"/>
      <w:bookmarkEnd w:id="0"/>
      <w:bookmarkEnd w:id="1"/>
      <w:bookmarkEnd w:id="2"/>
    </w:p>
    <w:p w:rsidR="004C3C6B" w:rsidRPr="0005281C" w:rsidRDefault="0005281C" w:rsidP="0005281C">
      <w:pPr>
        <w:ind w:firstLine="708"/>
        <w:rPr>
          <w:rFonts w:ascii="Cambria" w:hAnsi="Cambria"/>
          <w:i/>
          <w:iCs/>
          <w:lang w:val="en-US"/>
        </w:rPr>
      </w:pPr>
      <w:r w:rsidRPr="005031FF">
        <w:rPr>
          <w:rFonts w:ascii="Cambria" w:hAnsi="Cambria"/>
          <w:i/>
          <w:iCs/>
          <w:lang w:val="en-US"/>
        </w:rPr>
        <w:tab/>
      </w:r>
      <w:r w:rsidRPr="005031FF">
        <w:rPr>
          <w:rFonts w:ascii="Cambria" w:hAnsi="Cambria"/>
          <w:i/>
          <w:iCs/>
          <w:lang w:val="en-US"/>
        </w:rPr>
        <w:tab/>
      </w:r>
      <w:r w:rsidRPr="005031FF">
        <w:rPr>
          <w:rFonts w:ascii="Cambria" w:hAnsi="Cambria"/>
          <w:i/>
          <w:iCs/>
          <w:lang w:val="en-US"/>
        </w:rPr>
        <w:tab/>
      </w:r>
      <w:r w:rsidRPr="005031FF">
        <w:rPr>
          <w:rFonts w:ascii="Cambria" w:hAnsi="Cambria"/>
          <w:i/>
          <w:iCs/>
          <w:lang w:val="en-US"/>
        </w:rPr>
        <w:tab/>
      </w:r>
      <w:r w:rsidRPr="005031FF">
        <w:rPr>
          <w:rFonts w:ascii="Cambria" w:hAnsi="Cambria"/>
          <w:i/>
          <w:iCs/>
          <w:lang w:val="en-US"/>
        </w:rPr>
        <w:tab/>
      </w:r>
      <w:r w:rsidRPr="005031FF">
        <w:rPr>
          <w:rFonts w:ascii="Cambria" w:hAnsi="Cambria"/>
          <w:i/>
          <w:iCs/>
          <w:lang w:val="en-US"/>
        </w:rPr>
        <w:tab/>
      </w:r>
      <w:r w:rsidR="004C3C6B" w:rsidRPr="00A5159A">
        <w:rPr>
          <w:rFonts w:ascii="Cambria" w:hAnsi="Cambria"/>
          <w:i/>
          <w:iCs/>
          <w:sz w:val="28"/>
          <w:szCs w:val="28"/>
          <w:lang w:val="en-US"/>
        </w:rPr>
        <w:tab/>
      </w:r>
      <w:r w:rsidR="004C3C6B" w:rsidRPr="00A5159A">
        <w:rPr>
          <w:rFonts w:ascii="Cambria" w:hAnsi="Cambria"/>
          <w:i/>
          <w:iCs/>
          <w:sz w:val="28"/>
          <w:szCs w:val="28"/>
          <w:lang w:val="en-US"/>
        </w:rPr>
        <w:tab/>
      </w:r>
      <w:r w:rsidR="004C3C6B" w:rsidRPr="00A5159A">
        <w:rPr>
          <w:rFonts w:ascii="Cambria" w:hAnsi="Cambria"/>
          <w:i/>
          <w:iCs/>
          <w:sz w:val="28"/>
          <w:szCs w:val="28"/>
          <w:lang w:val="en-US"/>
        </w:rPr>
        <w:tab/>
      </w:r>
      <w:r w:rsidR="004C3C6B" w:rsidRPr="00A5159A">
        <w:rPr>
          <w:rFonts w:ascii="Cambria" w:hAnsi="Cambria"/>
          <w:i/>
          <w:iCs/>
          <w:sz w:val="28"/>
          <w:szCs w:val="28"/>
          <w:lang w:val="en-US"/>
        </w:rPr>
        <w:tab/>
      </w:r>
      <w:r w:rsidR="004C3C6B" w:rsidRPr="00A5159A">
        <w:rPr>
          <w:rFonts w:ascii="Cambria" w:hAnsi="Cambria"/>
          <w:i/>
          <w:iCs/>
          <w:sz w:val="28"/>
          <w:szCs w:val="28"/>
          <w:lang w:val="en-US"/>
        </w:rPr>
        <w:tab/>
      </w:r>
      <w:r w:rsidR="004C3C6B" w:rsidRPr="00A5159A">
        <w:rPr>
          <w:rFonts w:ascii="Cambria" w:hAnsi="Cambria"/>
          <w:i/>
          <w:iCs/>
          <w:sz w:val="28"/>
          <w:szCs w:val="28"/>
          <w:lang w:val="en-US"/>
        </w:rPr>
        <w:tab/>
      </w:r>
    </w:p>
    <w:p w:rsidR="004C3C6B" w:rsidRPr="00A5159A" w:rsidRDefault="004C3C6B" w:rsidP="004C3C6B">
      <w:pPr>
        <w:rPr>
          <w:rFonts w:ascii="Cambria" w:hAnsi="Cambria"/>
          <w:i/>
          <w:iCs/>
          <w:sz w:val="28"/>
          <w:szCs w:val="28"/>
        </w:rPr>
      </w:pPr>
      <w:proofErr w:type="spellStart"/>
      <w:r w:rsidRPr="00A5159A">
        <w:rPr>
          <w:rFonts w:ascii="Cambria" w:hAnsi="Cambria"/>
          <w:i/>
          <w:iCs/>
          <w:sz w:val="28"/>
          <w:szCs w:val="28"/>
        </w:rPr>
        <w:t>Prot</w:t>
      </w:r>
      <w:proofErr w:type="spellEnd"/>
      <w:r w:rsidRPr="00A5159A">
        <w:rPr>
          <w:rFonts w:ascii="Cambria" w:hAnsi="Cambria"/>
          <w:i/>
          <w:iCs/>
          <w:sz w:val="28"/>
          <w:szCs w:val="28"/>
        </w:rPr>
        <w:t>. n.</w:t>
      </w:r>
      <w:r w:rsidR="00050149">
        <w:rPr>
          <w:rFonts w:ascii="Cambria" w:hAnsi="Cambria"/>
          <w:i/>
          <w:iCs/>
          <w:sz w:val="28"/>
          <w:szCs w:val="28"/>
        </w:rPr>
        <w:t xml:space="preserve"> 7253 -</w:t>
      </w:r>
      <w:r w:rsidR="0019452E">
        <w:rPr>
          <w:rFonts w:ascii="Cambria" w:hAnsi="Cambria"/>
          <w:i/>
          <w:iCs/>
          <w:sz w:val="28"/>
          <w:szCs w:val="28"/>
        </w:rPr>
        <w:t xml:space="preserve"> </w:t>
      </w:r>
      <w:r w:rsidRPr="00A5159A">
        <w:rPr>
          <w:rFonts w:ascii="Cambria" w:hAnsi="Cambria"/>
          <w:i/>
          <w:iCs/>
          <w:sz w:val="28"/>
          <w:szCs w:val="28"/>
        </w:rPr>
        <w:t>Sicurezza</w:t>
      </w:r>
      <w:r w:rsidR="00F87B1B">
        <w:rPr>
          <w:rFonts w:ascii="Cambria" w:hAnsi="Cambria"/>
          <w:i/>
          <w:iCs/>
          <w:sz w:val="28"/>
          <w:szCs w:val="28"/>
        </w:rPr>
        <w:tab/>
      </w:r>
      <w:r w:rsidR="00F87B1B">
        <w:rPr>
          <w:rFonts w:ascii="Cambria" w:hAnsi="Cambria"/>
          <w:i/>
          <w:iCs/>
          <w:sz w:val="28"/>
          <w:szCs w:val="28"/>
        </w:rPr>
        <w:tab/>
        <w:t xml:space="preserve">                </w:t>
      </w:r>
      <w:r w:rsidRPr="00A5159A">
        <w:rPr>
          <w:rFonts w:ascii="Cambria" w:hAnsi="Cambria"/>
          <w:i/>
          <w:iCs/>
          <w:sz w:val="28"/>
          <w:szCs w:val="28"/>
        </w:rPr>
        <w:t>Belvedere Marittimo,</w:t>
      </w:r>
      <w:r w:rsidR="00F87B1B">
        <w:rPr>
          <w:rFonts w:ascii="Cambria" w:hAnsi="Cambria"/>
          <w:i/>
          <w:iCs/>
          <w:sz w:val="28"/>
          <w:szCs w:val="28"/>
        </w:rPr>
        <w:t xml:space="preserve"> </w:t>
      </w:r>
      <w:r w:rsidRPr="00A5159A">
        <w:rPr>
          <w:rFonts w:ascii="Cambria" w:hAnsi="Cambria"/>
          <w:i/>
          <w:iCs/>
          <w:sz w:val="28"/>
          <w:szCs w:val="28"/>
        </w:rPr>
        <w:t>lì</w:t>
      </w:r>
      <w:r w:rsidR="00C2088F">
        <w:rPr>
          <w:rFonts w:ascii="Cambria" w:hAnsi="Cambria"/>
          <w:i/>
          <w:iCs/>
          <w:sz w:val="28"/>
          <w:szCs w:val="28"/>
        </w:rPr>
        <w:t xml:space="preserve"> 11/11</w:t>
      </w:r>
      <w:r>
        <w:rPr>
          <w:rFonts w:ascii="Cambria" w:hAnsi="Cambria"/>
          <w:i/>
          <w:iCs/>
          <w:sz w:val="28"/>
          <w:szCs w:val="28"/>
        </w:rPr>
        <w:t>/2016</w:t>
      </w:r>
    </w:p>
    <w:p w:rsidR="004C3C6B" w:rsidRPr="00A5159A" w:rsidRDefault="004C3C6B" w:rsidP="004C3C6B">
      <w:pPr>
        <w:ind w:firstLine="708"/>
        <w:rPr>
          <w:rFonts w:ascii="Cambria" w:hAnsi="Cambria"/>
          <w:i/>
          <w:iCs/>
          <w:sz w:val="28"/>
          <w:szCs w:val="28"/>
        </w:rPr>
      </w:pPr>
      <w:r w:rsidRPr="00A5159A">
        <w:rPr>
          <w:rFonts w:ascii="Cambria" w:hAnsi="Cambria"/>
          <w:i/>
          <w:iCs/>
          <w:sz w:val="28"/>
          <w:szCs w:val="28"/>
        </w:rPr>
        <w:t xml:space="preserve">                         </w:t>
      </w:r>
    </w:p>
    <w:p w:rsidR="00732A0A" w:rsidRDefault="00B704CA" w:rsidP="00460204">
      <w:pPr>
        <w:ind w:left="3540" w:firstLine="708"/>
      </w:pPr>
      <w:r>
        <w:t xml:space="preserve">     </w:t>
      </w:r>
      <w:r w:rsidR="004740BC">
        <w:t>Al P</w:t>
      </w:r>
      <w:r w:rsidR="004C3C6B" w:rsidRPr="00035E47">
        <w:t>ersonale</w:t>
      </w:r>
      <w:r w:rsidR="00460204">
        <w:t xml:space="preserve"> Docente</w:t>
      </w:r>
      <w:r w:rsidR="00DC6FF1">
        <w:t xml:space="preserve"> in servizio presso</w:t>
      </w:r>
      <w:r w:rsidR="00732A0A">
        <w:t xml:space="preserve"> </w:t>
      </w:r>
    </w:p>
    <w:p w:rsidR="00613B66" w:rsidRDefault="00732A0A" w:rsidP="00DC6FF1">
      <w:pPr>
        <w:ind w:left="3540" w:firstLine="708"/>
      </w:pPr>
      <w:r>
        <w:t xml:space="preserve">     </w:t>
      </w:r>
      <w:r w:rsidR="00C2088F">
        <w:t xml:space="preserve">     </w:t>
      </w:r>
      <w:r w:rsidR="00DC6FF1">
        <w:t xml:space="preserve">IC Belvedere </w:t>
      </w:r>
      <w:proofErr w:type="spellStart"/>
      <w:r w:rsidR="00DC6FF1">
        <w:t>M.mo</w:t>
      </w:r>
      <w:proofErr w:type="spellEnd"/>
    </w:p>
    <w:p w:rsidR="0002765E" w:rsidRDefault="00613B66" w:rsidP="00DC6FF1">
      <w:pPr>
        <w:ind w:left="3540" w:firstLine="708"/>
      </w:pPr>
      <w:r>
        <w:t xml:space="preserve">     </w:t>
      </w:r>
    </w:p>
    <w:p w:rsidR="00DC6FF1" w:rsidRDefault="00BE16D6" w:rsidP="00DC6FF1">
      <w:pPr>
        <w:ind w:left="3540" w:firstLine="708"/>
      </w:pPr>
      <w:r>
        <w:t xml:space="preserve">    </w:t>
      </w:r>
      <w:r w:rsidR="00732A0A">
        <w:t>Al Personale ATA</w:t>
      </w:r>
      <w:r w:rsidR="00DC6FF1">
        <w:t xml:space="preserve"> in servizio presso</w:t>
      </w:r>
    </w:p>
    <w:p w:rsidR="00C2088F" w:rsidRDefault="00C2088F" w:rsidP="00DC6FF1">
      <w:pPr>
        <w:ind w:left="3540" w:firstLine="708"/>
      </w:pPr>
      <w:r>
        <w:t xml:space="preserve">         IC Belvedere </w:t>
      </w:r>
      <w:proofErr w:type="spellStart"/>
      <w:r>
        <w:t>M.mo</w:t>
      </w:r>
      <w:proofErr w:type="spellEnd"/>
    </w:p>
    <w:p w:rsidR="00BE16D6" w:rsidRPr="00035E47" w:rsidRDefault="00BE16D6" w:rsidP="00DC6FF1"/>
    <w:p w:rsidR="004C3C6B" w:rsidRDefault="00460204" w:rsidP="00460204">
      <w:r>
        <w:t xml:space="preserve">                                                        </w:t>
      </w:r>
      <w:r w:rsidR="00B704CA">
        <w:t xml:space="preserve">              e,p.c.     </w:t>
      </w:r>
      <w:r w:rsidR="004C3C6B" w:rsidRPr="00035E47">
        <w:t xml:space="preserve">Al DSGA </w:t>
      </w:r>
      <w:r>
        <w:t xml:space="preserve"> Sig.ra </w:t>
      </w:r>
      <w:proofErr w:type="spellStart"/>
      <w:r>
        <w:t>Cauteruccio</w:t>
      </w:r>
      <w:proofErr w:type="spellEnd"/>
      <w:r>
        <w:t xml:space="preserve"> Teresa</w:t>
      </w:r>
    </w:p>
    <w:p w:rsidR="004740BC" w:rsidRDefault="00B704CA" w:rsidP="00460204">
      <w:pPr>
        <w:ind w:left="3540" w:firstLine="708"/>
      </w:pPr>
      <w:r>
        <w:t xml:space="preserve">    </w:t>
      </w:r>
      <w:r w:rsidR="004C3C6B" w:rsidRPr="00035E47">
        <w:t>Al RLS</w:t>
      </w:r>
      <w:r w:rsidR="004740BC">
        <w:t xml:space="preserve"> Prof.ssa De Luca Anna Maria</w:t>
      </w:r>
    </w:p>
    <w:p w:rsidR="004C3C6B" w:rsidRDefault="00B704CA" w:rsidP="00460204">
      <w:pPr>
        <w:ind w:left="4248"/>
      </w:pPr>
      <w:r>
        <w:t xml:space="preserve">    </w:t>
      </w:r>
      <w:r w:rsidR="004740BC">
        <w:t xml:space="preserve">Al RSPP Ing. </w:t>
      </w:r>
      <w:proofErr w:type="spellStart"/>
      <w:r w:rsidR="004740BC">
        <w:t>Quintieri</w:t>
      </w:r>
      <w:proofErr w:type="spellEnd"/>
      <w:r w:rsidR="004740BC">
        <w:t xml:space="preserve"> Luigi</w:t>
      </w:r>
      <w:r w:rsidR="004C3C6B" w:rsidRPr="00035E47">
        <w:t xml:space="preserve"> </w:t>
      </w:r>
    </w:p>
    <w:p w:rsidR="00F54BA2" w:rsidRPr="00035E47" w:rsidRDefault="00F54BA2" w:rsidP="00460204">
      <w:pPr>
        <w:ind w:left="4248"/>
      </w:pPr>
      <w:r>
        <w:t xml:space="preserve">    Al Medico competente Dott. Belvedere Francesco</w:t>
      </w:r>
    </w:p>
    <w:p w:rsidR="0010044A" w:rsidRPr="0010044A" w:rsidRDefault="00B704CA" w:rsidP="0010044A">
      <w:pPr>
        <w:ind w:left="3540" w:firstLine="708"/>
        <w:rPr>
          <w:b/>
          <w:bCs/>
        </w:rPr>
      </w:pPr>
      <w:r>
        <w:t xml:space="preserve">    </w:t>
      </w:r>
      <w:r w:rsidR="0010044A" w:rsidRPr="0010044A">
        <w:rPr>
          <w:b/>
          <w:bCs/>
        </w:rPr>
        <w:t>sicurlavoropaola@libero.it</w:t>
      </w:r>
    </w:p>
    <w:p w:rsidR="004740BC" w:rsidRDefault="004740BC" w:rsidP="00460204">
      <w:pPr>
        <w:ind w:left="3540" w:firstLine="708"/>
      </w:pPr>
    </w:p>
    <w:p w:rsidR="00B704CA" w:rsidRDefault="00B704CA" w:rsidP="00B704CA">
      <w:pPr>
        <w:ind w:left="4248"/>
      </w:pPr>
      <w:r>
        <w:t xml:space="preserve">    </w:t>
      </w:r>
      <w:r w:rsidR="00F54BA2">
        <w:t>All’Albo/</w:t>
      </w:r>
      <w:r>
        <w:t>Al Sito web</w:t>
      </w:r>
    </w:p>
    <w:p w:rsidR="00B704CA" w:rsidRDefault="00B704CA" w:rsidP="00B704CA"/>
    <w:p w:rsidR="004C3C6B" w:rsidRPr="00B27025" w:rsidRDefault="004C3C6B" w:rsidP="00B704CA">
      <w:r w:rsidRPr="00B27025">
        <w:t xml:space="preserve">Oggetto: CORSO </w:t>
      </w:r>
      <w:proofErr w:type="spellStart"/>
      <w:r w:rsidRPr="00B27025">
        <w:t>DI</w:t>
      </w:r>
      <w:proofErr w:type="spellEnd"/>
      <w:r w:rsidRPr="00B27025">
        <w:t xml:space="preserve"> FORMAZIONE</w:t>
      </w:r>
      <w:r w:rsidR="00723843" w:rsidRPr="00B27025">
        <w:t xml:space="preserve"> SULLA SICUREZZA</w:t>
      </w:r>
      <w:r w:rsidR="00DE7E86" w:rsidRPr="00B27025">
        <w:t xml:space="preserve"> </w:t>
      </w:r>
      <w:r w:rsidR="00C41804" w:rsidRPr="00B27025">
        <w:t xml:space="preserve">(ai sensi di dell’art. 37 del </w:t>
      </w:r>
      <w:proofErr w:type="spellStart"/>
      <w:r w:rsidR="00C41804" w:rsidRPr="00B27025">
        <w:t>D.Lgs</w:t>
      </w:r>
      <w:proofErr w:type="spellEnd"/>
      <w:r w:rsidR="00C41804" w:rsidRPr="00B27025">
        <w:t xml:space="preserve"> n. 81/2008 </w:t>
      </w:r>
      <w:r w:rsidR="00B27025" w:rsidRPr="00B27025">
        <w:t xml:space="preserve">e </w:t>
      </w:r>
      <w:proofErr w:type="spellStart"/>
      <w:r w:rsidR="00B27025" w:rsidRPr="00B27025">
        <w:t>smi</w:t>
      </w:r>
      <w:r w:rsidRPr="00B27025">
        <w:t>–</w:t>
      </w:r>
      <w:proofErr w:type="spellEnd"/>
      <w:r w:rsidRPr="00B27025">
        <w:t xml:space="preserve"> Programma e Calendario </w:t>
      </w:r>
      <w:r w:rsidR="00DC6FF1" w:rsidRPr="00B27025">
        <w:t>incontro</w:t>
      </w:r>
      <w:r w:rsidRPr="00B27025">
        <w:t>)</w:t>
      </w:r>
      <w:r w:rsidR="00120726">
        <w:t>.</w:t>
      </w:r>
      <w:r w:rsidRPr="00B27025">
        <w:t xml:space="preserve"> </w:t>
      </w:r>
    </w:p>
    <w:p w:rsidR="00170E2C" w:rsidRDefault="00170E2C" w:rsidP="005538BB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  <w:sz w:val="22"/>
          <w:szCs w:val="22"/>
        </w:rPr>
      </w:pPr>
    </w:p>
    <w:p w:rsidR="00EB1BC7" w:rsidRPr="00B27025" w:rsidRDefault="00B704CA" w:rsidP="00A37411">
      <w:pPr>
        <w:jc w:val="both"/>
      </w:pPr>
      <w:r w:rsidRPr="00B27025">
        <w:rPr>
          <w:rFonts w:cs="Verdana"/>
        </w:rPr>
        <w:t>In relazione agli obblighi del datore di lavoro di cui all’art. 18, comma 1, lettera l</w:t>
      </w:r>
      <w:r w:rsidR="00723843" w:rsidRPr="00B27025">
        <w:rPr>
          <w:rFonts w:cs="Verdana"/>
        </w:rPr>
        <w:t xml:space="preserve"> e dei lavoratori, di cui all’art. 20, lettera h, previsti dal Decreto Legislativo 81/2008</w:t>
      </w:r>
      <w:r w:rsidR="00B27025" w:rsidRPr="00B27025">
        <w:rPr>
          <w:rFonts w:cs="Verdana"/>
        </w:rPr>
        <w:t xml:space="preserve"> e </w:t>
      </w:r>
      <w:proofErr w:type="spellStart"/>
      <w:r w:rsidR="00B27025" w:rsidRPr="00B27025">
        <w:rPr>
          <w:rFonts w:cs="Verdana"/>
        </w:rPr>
        <w:t>smi</w:t>
      </w:r>
      <w:proofErr w:type="spellEnd"/>
      <w:r w:rsidR="003E7914" w:rsidRPr="00B27025">
        <w:rPr>
          <w:rFonts w:cs="Verdana"/>
        </w:rPr>
        <w:t xml:space="preserve">, si </w:t>
      </w:r>
      <w:r w:rsidR="003E7914" w:rsidRPr="00B27025">
        <w:t xml:space="preserve">comunica al personale </w:t>
      </w:r>
      <w:r w:rsidR="00233D40" w:rsidRPr="00B27025">
        <w:t>in indirizzo</w:t>
      </w:r>
      <w:r w:rsidR="003E7914" w:rsidRPr="00B27025">
        <w:t xml:space="preserve"> che</w:t>
      </w:r>
      <w:r w:rsidR="00A37411" w:rsidRPr="00B27025">
        <w:t>, salvo diverse determinazioni che saranno debitamente notificate</w:t>
      </w:r>
      <w:r w:rsidR="00472C0A" w:rsidRPr="00B27025">
        <w:t xml:space="preserve"> causa sopraggiunti imprevisti,</w:t>
      </w:r>
      <w:r w:rsidR="00A37411" w:rsidRPr="00B27025">
        <w:t xml:space="preserve"> </w:t>
      </w:r>
      <w:r w:rsidR="00DC6FF1" w:rsidRPr="00B27025">
        <w:t>venerdì 18 novembre</w:t>
      </w:r>
      <w:r w:rsidR="00A37411" w:rsidRPr="00B27025">
        <w:t xml:space="preserve"> 2016</w:t>
      </w:r>
      <w:r w:rsidR="00CE1818" w:rsidRPr="00B27025">
        <w:t>,</w:t>
      </w:r>
      <w:r w:rsidR="00120726">
        <w:t xml:space="preserve"> </w:t>
      </w:r>
      <w:r w:rsidR="003E7914" w:rsidRPr="00B27025">
        <w:t>alle</w:t>
      </w:r>
      <w:r w:rsidR="00CE1818" w:rsidRPr="00B27025">
        <w:t xml:space="preserve"> ore</w:t>
      </w:r>
      <w:r w:rsidR="00DC6FF1" w:rsidRPr="00B27025">
        <w:t xml:space="preserve"> 16</w:t>
      </w:r>
      <w:r w:rsidR="00120726">
        <w:t>.3</w:t>
      </w:r>
      <w:r w:rsidR="003E7914" w:rsidRPr="00B27025">
        <w:t>0</w:t>
      </w:r>
      <w:r w:rsidR="00CE1818" w:rsidRPr="00B27025">
        <w:t>,</w:t>
      </w:r>
      <w:r w:rsidR="003E7914" w:rsidRPr="00B27025">
        <w:t xml:space="preserve"> </w:t>
      </w:r>
      <w:r w:rsidR="00CE1818" w:rsidRPr="00B27025">
        <w:t xml:space="preserve">presso la sede scolastica della Scuola Secondaria di primo grado sita in via Giustino Fortunato n. 10, </w:t>
      </w:r>
      <w:r w:rsidR="003E7914" w:rsidRPr="00B27025">
        <w:t xml:space="preserve">si </w:t>
      </w:r>
      <w:proofErr w:type="spellStart"/>
      <w:r w:rsidR="003E7914" w:rsidRPr="00B27025">
        <w:t>terrà</w:t>
      </w:r>
      <w:proofErr w:type="spellEnd"/>
      <w:r w:rsidR="003E7914" w:rsidRPr="00B27025">
        <w:t xml:space="preserve"> il Corso di formazione</w:t>
      </w:r>
      <w:r w:rsidR="00DC6FF1" w:rsidRPr="00B27025">
        <w:t xml:space="preserve"> sulla sicurezza</w:t>
      </w:r>
      <w:r w:rsidR="003E7914" w:rsidRPr="00B27025">
        <w:t xml:space="preserve">, </w:t>
      </w:r>
      <w:r w:rsidR="00765298" w:rsidRPr="00B27025">
        <w:t>realizzato ai sensi</w:t>
      </w:r>
      <w:r w:rsidR="00120726" w:rsidRPr="00120726">
        <w:t xml:space="preserve"> </w:t>
      </w:r>
      <w:r w:rsidR="00120726" w:rsidRPr="00B27025">
        <w:t xml:space="preserve">dell’art. 37 del </w:t>
      </w:r>
      <w:proofErr w:type="spellStart"/>
      <w:r w:rsidR="00120726" w:rsidRPr="00B27025">
        <w:t>D.Lgs</w:t>
      </w:r>
      <w:proofErr w:type="spellEnd"/>
      <w:r w:rsidR="00120726" w:rsidRPr="00B27025">
        <w:t xml:space="preserve"> n. 81/2008 e </w:t>
      </w:r>
      <w:proofErr w:type="spellStart"/>
      <w:r w:rsidR="00120726" w:rsidRPr="00B27025">
        <w:t>smi</w:t>
      </w:r>
      <w:proofErr w:type="spellEnd"/>
      <w:r w:rsidR="00EB1BC7" w:rsidRPr="00B27025">
        <w:t>.</w:t>
      </w:r>
    </w:p>
    <w:p w:rsidR="00120726" w:rsidRDefault="00EB1BC7" w:rsidP="00120726">
      <w:pPr>
        <w:jc w:val="both"/>
      </w:pPr>
      <w:r w:rsidRPr="00B27025">
        <w:t>Il suddetto Corso</w:t>
      </w:r>
      <w:r w:rsidR="006A17E2" w:rsidRPr="00B27025">
        <w:t>, promosso</w:t>
      </w:r>
      <w:r w:rsidRPr="00B27025">
        <w:t xml:space="preserve"> </w:t>
      </w:r>
      <w:r w:rsidR="00765298" w:rsidRPr="00B27025">
        <w:t>dalla scrivente</w:t>
      </w:r>
      <w:r w:rsidR="006A17E2" w:rsidRPr="00B27025">
        <w:t xml:space="preserve"> e dal RSPP ing. Luigi </w:t>
      </w:r>
      <w:proofErr w:type="spellStart"/>
      <w:r w:rsidR="006A17E2" w:rsidRPr="00B27025">
        <w:t>Quintieri</w:t>
      </w:r>
      <w:proofErr w:type="spellEnd"/>
      <w:r w:rsidR="006A17E2" w:rsidRPr="00B27025">
        <w:t>, è stato organizzato</w:t>
      </w:r>
      <w:r w:rsidR="0057387B" w:rsidRPr="00B27025">
        <w:t xml:space="preserve"> in collaborazione con</w:t>
      </w:r>
      <w:r w:rsidRPr="00B27025">
        <w:t xml:space="preserve"> </w:t>
      </w:r>
      <w:r w:rsidR="00DC6FF1" w:rsidRPr="00B27025">
        <w:t xml:space="preserve">il Medico competente </w:t>
      </w:r>
      <w:r w:rsidR="0057387B" w:rsidRPr="00B27025">
        <w:t xml:space="preserve">nella persona del </w:t>
      </w:r>
      <w:r w:rsidR="00DC6FF1" w:rsidRPr="00B27025">
        <w:t xml:space="preserve">dott. Francesco Belvedere  </w:t>
      </w:r>
      <w:r w:rsidR="000A5232" w:rsidRPr="00B27025">
        <w:t>per tutto il per</w:t>
      </w:r>
      <w:r w:rsidR="000D5C86" w:rsidRPr="00B27025">
        <w:t>sonale D</w:t>
      </w:r>
      <w:r w:rsidR="00BE16D6" w:rsidRPr="00B27025">
        <w:t>ocente e ATA</w:t>
      </w:r>
      <w:r w:rsidR="00DC6FF1" w:rsidRPr="00B27025">
        <w:t xml:space="preserve"> in servizio presso l’Istituto Comprensivo di Belvedere </w:t>
      </w:r>
      <w:proofErr w:type="spellStart"/>
      <w:r w:rsidR="00DC6FF1" w:rsidRPr="00B27025">
        <w:t>M.mo</w:t>
      </w:r>
      <w:r w:rsidR="007779F8" w:rsidRPr="00B27025">
        <w:t>.</w:t>
      </w:r>
      <w:proofErr w:type="spellEnd"/>
      <w:r w:rsidR="007779F8" w:rsidRPr="00B27025">
        <w:t xml:space="preserve"> </w:t>
      </w:r>
      <w:r w:rsidR="003E7914" w:rsidRPr="00B27025">
        <w:t xml:space="preserve"> </w:t>
      </w:r>
    </w:p>
    <w:p w:rsidR="00B166AD" w:rsidRPr="00120726" w:rsidRDefault="00DC6FF1" w:rsidP="00120726">
      <w:pPr>
        <w:jc w:val="both"/>
      </w:pPr>
      <w:r>
        <w:rPr>
          <w:rFonts w:ascii="Arial,BoldItalic" w:hAnsi="Arial,BoldItalic" w:cs="Times New Roman"/>
        </w:rPr>
        <w:t>CALENDARIO CORSO</w:t>
      </w:r>
      <w:r w:rsidR="00B166AD" w:rsidRPr="00B166AD">
        <w:rPr>
          <w:rFonts w:ascii="Arial,BoldItalic" w:hAnsi="Arial,BoldItalic" w:cs="Times New Roman"/>
        </w:rPr>
        <w:t xml:space="preserve"> </w:t>
      </w:r>
      <w:r w:rsidR="00B166AD" w:rsidRPr="00B166AD">
        <w:rPr>
          <w:rFonts w:ascii="Arial,Bold" w:hAnsi="Arial,Bold" w:cs="Times New Roman"/>
          <w:color w:val="FF0000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2"/>
        <w:gridCol w:w="3404"/>
        <w:gridCol w:w="1557"/>
      </w:tblGrid>
      <w:tr w:rsidR="00DC6FF1" w:rsidRPr="00B166AD" w:rsidTr="00120726">
        <w:trPr>
          <w:trHeight w:val="616"/>
        </w:trPr>
        <w:tc>
          <w:tcPr>
            <w:tcW w:w="21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C6FF1" w:rsidRDefault="00DC6FF1" w:rsidP="00B166AD">
            <w:pPr>
              <w:spacing w:before="100" w:beforeAutospacing="1" w:after="100" w:afterAutospacing="1"/>
              <w:rPr>
                <w:rFonts w:ascii="Arial,Bold" w:hAnsi="Arial,Bold" w:cs="Times New Roman"/>
                <w:sz w:val="20"/>
                <w:szCs w:val="20"/>
              </w:rPr>
            </w:pPr>
            <w:r>
              <w:rPr>
                <w:rFonts w:ascii="Arial,Bold" w:hAnsi="Arial,Bold" w:cs="Times New Roman"/>
                <w:sz w:val="20"/>
                <w:szCs w:val="20"/>
              </w:rPr>
              <w:t>UNICO</w:t>
            </w:r>
            <w:r w:rsidRPr="00B166AD">
              <w:rPr>
                <w:rFonts w:ascii="Arial,Bold" w:hAnsi="Arial,Bold" w:cs="Times New Roman"/>
                <w:sz w:val="20"/>
                <w:szCs w:val="20"/>
              </w:rPr>
              <w:t xml:space="preserve"> INCONTRO </w:t>
            </w:r>
          </w:p>
          <w:p w:rsidR="00DC6FF1" w:rsidRPr="00B166AD" w:rsidRDefault="00DC6FF1" w:rsidP="00B166A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C6FF1" w:rsidRPr="00120726" w:rsidRDefault="00DC6FF1" w:rsidP="005418A1">
            <w:pPr>
              <w:spacing w:before="100" w:beforeAutospacing="1" w:after="100" w:afterAutospacing="1"/>
              <w:rPr>
                <w:rFonts w:ascii="Arial,Bold" w:hAnsi="Arial,Bold" w:cs="Times New Roman"/>
                <w:sz w:val="20"/>
                <w:szCs w:val="20"/>
              </w:rPr>
            </w:pPr>
            <w:r w:rsidRPr="00B27025">
              <w:rPr>
                <w:rFonts w:ascii="Arial,Bold" w:hAnsi="Arial,Bold" w:cs="Times New Roman"/>
                <w:sz w:val="20"/>
                <w:szCs w:val="20"/>
              </w:rPr>
              <w:t>VENERDI</w:t>
            </w:r>
            <w:r w:rsidRPr="00B27025">
              <w:rPr>
                <w:rFonts w:ascii="Arial,Bold" w:hAnsi="Arial,Bold" w:cs="Times New Roman" w:hint="eastAsia"/>
                <w:sz w:val="20"/>
                <w:szCs w:val="20"/>
              </w:rPr>
              <w:t>’</w:t>
            </w:r>
            <w:r w:rsidRPr="00B27025">
              <w:rPr>
                <w:rFonts w:ascii="Arial,Bold" w:hAnsi="Arial,Bold" w:cs="Times New Roman"/>
                <w:sz w:val="20"/>
                <w:szCs w:val="20"/>
              </w:rPr>
              <w:t xml:space="preserve">  18 NOVEMBRE 2016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C6FF1" w:rsidRPr="00120726" w:rsidRDefault="00120726" w:rsidP="00B166AD">
            <w:pPr>
              <w:spacing w:before="100" w:beforeAutospacing="1" w:after="100" w:afterAutospacing="1"/>
              <w:rPr>
                <w:rFonts w:ascii="Arial,Bold" w:hAnsi="Arial,Bold" w:cs="Times New Roman"/>
                <w:sz w:val="20"/>
                <w:szCs w:val="20"/>
              </w:rPr>
            </w:pPr>
            <w:r>
              <w:rPr>
                <w:rFonts w:ascii="Arial,Bold" w:hAnsi="Arial,Bold" w:cs="Times New Roman"/>
                <w:sz w:val="20"/>
                <w:szCs w:val="20"/>
              </w:rPr>
              <w:t xml:space="preserve">ore </w:t>
            </w:r>
            <w:r w:rsidR="00C41804" w:rsidRPr="00B27025">
              <w:rPr>
                <w:rFonts w:ascii="Arial,Bold" w:hAnsi="Arial,Bold" w:cs="Times New Roman"/>
                <w:sz w:val="20"/>
                <w:szCs w:val="20"/>
              </w:rPr>
              <w:t>16</w:t>
            </w:r>
            <w:r>
              <w:rPr>
                <w:rFonts w:ascii="Arial,Bold" w:hAnsi="Arial,Bold" w:cs="Times New Roman"/>
                <w:sz w:val="20"/>
                <w:szCs w:val="20"/>
              </w:rPr>
              <w:t>.3</w:t>
            </w:r>
            <w:r w:rsidR="00DC6FF1" w:rsidRPr="00B27025">
              <w:rPr>
                <w:rFonts w:ascii="Arial,Bold" w:hAnsi="Arial,Bold" w:cs="Times New Roman"/>
                <w:sz w:val="20"/>
                <w:szCs w:val="20"/>
              </w:rPr>
              <w:t>0</w:t>
            </w:r>
          </w:p>
        </w:tc>
      </w:tr>
    </w:tbl>
    <w:p w:rsidR="00DC6FF1" w:rsidRDefault="007D3F5C" w:rsidP="00035E47">
      <w:r w:rsidRPr="00035E47">
        <w:t xml:space="preserve">La docenza del Corso </w:t>
      </w:r>
      <w:proofErr w:type="spellStart"/>
      <w:r w:rsidRPr="00035E47">
        <w:t>sarà</w:t>
      </w:r>
      <w:proofErr w:type="spellEnd"/>
      <w:r w:rsidRPr="00035E47">
        <w:t xml:space="preserve"> a</w:t>
      </w:r>
      <w:r>
        <w:t xml:space="preserve">ffidata al </w:t>
      </w:r>
      <w:r w:rsidR="00DC6FF1">
        <w:t>Medico competente nella persona del dott. Francesco Belvedere.</w:t>
      </w:r>
      <w:r w:rsidR="00DC6FF1" w:rsidRPr="0057387B">
        <w:t xml:space="preserve">  </w:t>
      </w:r>
    </w:p>
    <w:p w:rsidR="00B27025" w:rsidRDefault="00B27025" w:rsidP="00035E47"/>
    <w:p w:rsidR="00B27025" w:rsidRDefault="00035E47" w:rsidP="00035E47">
      <w:r w:rsidRPr="00035E47">
        <w:t>Di seguito</w:t>
      </w:r>
      <w:r w:rsidR="00DC6FF1">
        <w:t xml:space="preserve"> si riporta</w:t>
      </w:r>
      <w:r w:rsidR="00FF4F4C">
        <w:t xml:space="preserve"> IL PROGRAMMA</w:t>
      </w:r>
      <w:r w:rsidRPr="00035E47">
        <w:t>:</w:t>
      </w:r>
    </w:p>
    <w:p w:rsidR="00C41804" w:rsidRDefault="00B27025" w:rsidP="00C41804">
      <w:pPr>
        <w:pStyle w:val="Paragrafoelenco"/>
        <w:numPr>
          <w:ilvl w:val="0"/>
          <w:numId w:val="2"/>
        </w:numPr>
      </w:pPr>
      <w:r>
        <w:t>Manovre di disostruzione delle vie aeree</w:t>
      </w:r>
      <w:r w:rsidR="00120726">
        <w:t>;</w:t>
      </w:r>
    </w:p>
    <w:p w:rsidR="00B27025" w:rsidRDefault="00B27025" w:rsidP="00C41804">
      <w:pPr>
        <w:pStyle w:val="Paragrafoelenco"/>
        <w:numPr>
          <w:ilvl w:val="0"/>
          <w:numId w:val="2"/>
        </w:numPr>
      </w:pPr>
      <w:r>
        <w:t>Stress lavoro correlato</w:t>
      </w:r>
      <w:r w:rsidR="00120726">
        <w:t>;</w:t>
      </w:r>
    </w:p>
    <w:p w:rsidR="00B27025" w:rsidRDefault="00B27025" w:rsidP="00C41804">
      <w:pPr>
        <w:pStyle w:val="Paragrafoelenco"/>
        <w:numPr>
          <w:ilvl w:val="0"/>
          <w:numId w:val="2"/>
        </w:numPr>
      </w:pPr>
      <w:r>
        <w:lastRenderedPageBreak/>
        <w:t>Somministrazione di medicinali</w:t>
      </w:r>
      <w:r w:rsidR="00120726">
        <w:t>;</w:t>
      </w:r>
    </w:p>
    <w:p w:rsidR="00B27025" w:rsidRDefault="00B27025" w:rsidP="00C41804">
      <w:pPr>
        <w:pStyle w:val="Paragrafoelenco"/>
        <w:numPr>
          <w:ilvl w:val="0"/>
          <w:numId w:val="2"/>
        </w:numPr>
      </w:pPr>
      <w:r>
        <w:t>Alcool e sostanze psicotrope</w:t>
      </w:r>
      <w:r w:rsidR="00120726">
        <w:t>;</w:t>
      </w:r>
    </w:p>
    <w:p w:rsidR="00120726" w:rsidRPr="00035E47" w:rsidRDefault="00B27025" w:rsidP="00120726">
      <w:pPr>
        <w:pStyle w:val="Paragrafoelenco"/>
        <w:numPr>
          <w:ilvl w:val="0"/>
          <w:numId w:val="2"/>
        </w:numPr>
      </w:pPr>
      <w:r>
        <w:t>Situazioni di emergenze sanitarie in ambito scolastico</w:t>
      </w:r>
      <w:r w:rsidR="00120726">
        <w:t>.</w:t>
      </w:r>
    </w:p>
    <w:p w:rsidR="00DC6FF1" w:rsidRDefault="006D1206" w:rsidP="00610994">
      <w:pPr>
        <w:jc w:val="both"/>
      </w:pPr>
      <w:r>
        <w:t>Si rammenta che</w:t>
      </w:r>
      <w:r w:rsidR="000D5C86">
        <w:t>, per il personale scolastico</w:t>
      </w:r>
      <w:r w:rsidR="00C41804">
        <w:t>,</w:t>
      </w:r>
      <w:r w:rsidR="000D5C86">
        <w:t xml:space="preserve"> </w:t>
      </w:r>
      <w:r>
        <w:t>la partecipazione è obbligatoria ai sensi della normativa vigente in tema di sicurezza sui luoghi di lavoro</w:t>
      </w:r>
      <w:r w:rsidR="00DC6FF1">
        <w:t>.</w:t>
      </w:r>
    </w:p>
    <w:p w:rsidR="00B27025" w:rsidRDefault="00B27025" w:rsidP="00610994">
      <w:pPr>
        <w:jc w:val="both"/>
      </w:pPr>
    </w:p>
    <w:p w:rsidR="00386F09" w:rsidRDefault="00B05480" w:rsidP="00610994">
      <w:pPr>
        <w:jc w:val="both"/>
      </w:pPr>
      <w:r>
        <w:t xml:space="preserve"> </w:t>
      </w:r>
      <w:r w:rsidR="00297E90">
        <w:t>Si fa presente</w:t>
      </w:r>
      <w:r w:rsidR="000D5C86">
        <w:t>, infine</w:t>
      </w:r>
      <w:r w:rsidR="006D1206">
        <w:t>,</w:t>
      </w:r>
      <w:r w:rsidR="00297E90">
        <w:t xml:space="preserve"> che</w:t>
      </w:r>
      <w:r w:rsidR="00DC6FF1">
        <w:t xml:space="preserve"> il personale riceverà</w:t>
      </w:r>
      <w:r w:rsidR="00297E90">
        <w:t xml:space="preserve"> l’attestato </w:t>
      </w:r>
      <w:r w:rsidR="00B27025">
        <w:t xml:space="preserve">globale </w:t>
      </w:r>
      <w:r w:rsidR="00297E90">
        <w:t>di</w:t>
      </w:r>
      <w:r w:rsidR="002B2DE5">
        <w:t xml:space="preserve"> formazione</w:t>
      </w:r>
      <w:r w:rsidR="00320677">
        <w:t xml:space="preserve"> </w:t>
      </w:r>
      <w:r w:rsidR="00B27025">
        <w:t>con validità quinquennale</w:t>
      </w:r>
      <w:r w:rsidR="00236DCB">
        <w:t xml:space="preserve">. </w:t>
      </w:r>
    </w:p>
    <w:p w:rsidR="00B27025" w:rsidRDefault="00B27025" w:rsidP="00610994">
      <w:pPr>
        <w:jc w:val="both"/>
      </w:pPr>
      <w:bookmarkStart w:id="3" w:name="_GoBack"/>
      <w:bookmarkEnd w:id="3"/>
    </w:p>
    <w:p w:rsidR="005F61B3" w:rsidRDefault="00236DCB">
      <w:r>
        <w:t xml:space="preserve">                                                                                                                         </w:t>
      </w:r>
      <w:r w:rsidR="00F87B1B">
        <w:t xml:space="preserve">  </w:t>
      </w:r>
      <w:r w:rsidR="00C93DCF">
        <w:t>Il Dirigente scolastico</w:t>
      </w:r>
    </w:p>
    <w:p w:rsidR="00352EA7" w:rsidRDefault="00C93DCF" w:rsidP="00352E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Ersilia Siciliano</w:t>
      </w:r>
    </w:p>
    <w:p w:rsidR="00352EA7" w:rsidRDefault="00386F09" w:rsidP="00386F09">
      <w:pPr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352EA7" w:rsidRPr="00352EA7">
        <w:rPr>
          <w:sz w:val="18"/>
          <w:szCs w:val="18"/>
        </w:rPr>
        <w:t xml:space="preserve">Firma autografa sostituita a mezzo stampa </w:t>
      </w:r>
    </w:p>
    <w:p w:rsidR="00352EA7" w:rsidRPr="00352EA7" w:rsidRDefault="00386F09" w:rsidP="00386F09">
      <w:pPr>
        <w:ind w:left="5664"/>
      </w:pPr>
      <w:r>
        <w:rPr>
          <w:sz w:val="18"/>
          <w:szCs w:val="18"/>
        </w:rPr>
        <w:t xml:space="preserve">         </w:t>
      </w:r>
      <w:r w:rsidR="00352EA7" w:rsidRPr="00352EA7">
        <w:rPr>
          <w:sz w:val="18"/>
          <w:szCs w:val="18"/>
        </w:rPr>
        <w:t xml:space="preserve">ai sensi dell’art. 3, comma 2 D.lgs. 39/93 </w:t>
      </w:r>
    </w:p>
    <w:p w:rsidR="00352EA7" w:rsidRPr="00352EA7" w:rsidRDefault="00352EA7">
      <w:pPr>
        <w:rPr>
          <w:sz w:val="18"/>
          <w:szCs w:val="18"/>
        </w:rPr>
      </w:pPr>
      <w:r w:rsidRPr="00352EA7">
        <w:rPr>
          <w:sz w:val="18"/>
          <w:szCs w:val="18"/>
        </w:rPr>
        <w:t xml:space="preserve"> </w:t>
      </w:r>
    </w:p>
    <w:sectPr w:rsidR="00352EA7" w:rsidRPr="00352EA7" w:rsidSect="00F87B1B">
      <w:pgSz w:w="11900" w:h="16840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42A"/>
    <w:multiLevelType w:val="hybridMultilevel"/>
    <w:tmpl w:val="E3363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32EC1"/>
    <w:multiLevelType w:val="multilevel"/>
    <w:tmpl w:val="A758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>
    <w:useFELayout/>
  </w:compat>
  <w:rsids>
    <w:rsidRoot w:val="00B166AD"/>
    <w:rsid w:val="00022FD7"/>
    <w:rsid w:val="0002765E"/>
    <w:rsid w:val="000300BC"/>
    <w:rsid w:val="00035E47"/>
    <w:rsid w:val="00050149"/>
    <w:rsid w:val="0005281C"/>
    <w:rsid w:val="000A5232"/>
    <w:rsid w:val="000D5C86"/>
    <w:rsid w:val="000D603C"/>
    <w:rsid w:val="0010044A"/>
    <w:rsid w:val="00120726"/>
    <w:rsid w:val="0014003D"/>
    <w:rsid w:val="00170E2C"/>
    <w:rsid w:val="00185C4A"/>
    <w:rsid w:val="0019452E"/>
    <w:rsid w:val="001B1C00"/>
    <w:rsid w:val="00233D40"/>
    <w:rsid w:val="00236DCB"/>
    <w:rsid w:val="00287602"/>
    <w:rsid w:val="00297E90"/>
    <w:rsid w:val="002B2DE5"/>
    <w:rsid w:val="00314C1B"/>
    <w:rsid w:val="00320677"/>
    <w:rsid w:val="003524B0"/>
    <w:rsid w:val="00352EA7"/>
    <w:rsid w:val="00355253"/>
    <w:rsid w:val="003630AE"/>
    <w:rsid w:val="00386F09"/>
    <w:rsid w:val="003B450B"/>
    <w:rsid w:val="003E7914"/>
    <w:rsid w:val="00460204"/>
    <w:rsid w:val="00472C0A"/>
    <w:rsid w:val="004740BC"/>
    <w:rsid w:val="004A438F"/>
    <w:rsid w:val="004C3C6B"/>
    <w:rsid w:val="00504502"/>
    <w:rsid w:val="00510CAE"/>
    <w:rsid w:val="00531814"/>
    <w:rsid w:val="005418A1"/>
    <w:rsid w:val="005538BB"/>
    <w:rsid w:val="0057387B"/>
    <w:rsid w:val="0057669B"/>
    <w:rsid w:val="005F61B3"/>
    <w:rsid w:val="00610994"/>
    <w:rsid w:val="00613B66"/>
    <w:rsid w:val="00697587"/>
    <w:rsid w:val="006A17E2"/>
    <w:rsid w:val="006D1206"/>
    <w:rsid w:val="006D354F"/>
    <w:rsid w:val="006D6CC2"/>
    <w:rsid w:val="00714B0C"/>
    <w:rsid w:val="00723843"/>
    <w:rsid w:val="00732A0A"/>
    <w:rsid w:val="00765298"/>
    <w:rsid w:val="007779F8"/>
    <w:rsid w:val="0078132B"/>
    <w:rsid w:val="007814F9"/>
    <w:rsid w:val="00785D8F"/>
    <w:rsid w:val="007C6251"/>
    <w:rsid w:val="007D3F5C"/>
    <w:rsid w:val="007D5C65"/>
    <w:rsid w:val="00804A90"/>
    <w:rsid w:val="008173E8"/>
    <w:rsid w:val="00845F94"/>
    <w:rsid w:val="00964F0F"/>
    <w:rsid w:val="009726E2"/>
    <w:rsid w:val="009D6ED9"/>
    <w:rsid w:val="009E638E"/>
    <w:rsid w:val="009E6B12"/>
    <w:rsid w:val="00A17A12"/>
    <w:rsid w:val="00A37411"/>
    <w:rsid w:val="00AF1402"/>
    <w:rsid w:val="00B05480"/>
    <w:rsid w:val="00B11632"/>
    <w:rsid w:val="00B166AD"/>
    <w:rsid w:val="00B2507C"/>
    <w:rsid w:val="00B27025"/>
    <w:rsid w:val="00B275A0"/>
    <w:rsid w:val="00B704CA"/>
    <w:rsid w:val="00BE16D6"/>
    <w:rsid w:val="00BF6C76"/>
    <w:rsid w:val="00C0002D"/>
    <w:rsid w:val="00C17896"/>
    <w:rsid w:val="00C2088F"/>
    <w:rsid w:val="00C41804"/>
    <w:rsid w:val="00C93DCF"/>
    <w:rsid w:val="00CE1818"/>
    <w:rsid w:val="00CE2DE2"/>
    <w:rsid w:val="00CE40A0"/>
    <w:rsid w:val="00D03594"/>
    <w:rsid w:val="00D97AA2"/>
    <w:rsid w:val="00DC6FF1"/>
    <w:rsid w:val="00DE50BD"/>
    <w:rsid w:val="00DE7E86"/>
    <w:rsid w:val="00E86D25"/>
    <w:rsid w:val="00EB1BC7"/>
    <w:rsid w:val="00EC7135"/>
    <w:rsid w:val="00EE2738"/>
    <w:rsid w:val="00F04CD7"/>
    <w:rsid w:val="00F54BA2"/>
    <w:rsid w:val="00F64484"/>
    <w:rsid w:val="00F87B1B"/>
    <w:rsid w:val="00FF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5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166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rsid w:val="004C3C6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3C6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3C6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41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9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9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4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2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3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4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3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2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9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2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2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9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8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5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2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1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8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8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2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1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7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9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6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1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8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9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4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3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5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3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2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1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5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7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8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1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0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7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4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1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2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elvedere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ic8as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tente\Desktop\csic8as00c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Medico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Lamberti</dc:creator>
  <cp:lastModifiedBy>utente</cp:lastModifiedBy>
  <cp:revision>7</cp:revision>
  <dcterms:created xsi:type="dcterms:W3CDTF">2016-11-11T10:33:00Z</dcterms:created>
  <dcterms:modified xsi:type="dcterms:W3CDTF">2016-11-11T13:26:00Z</dcterms:modified>
</cp:coreProperties>
</file>